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365" w:rsidRDefault="00E25D83">
      <w:pPr>
        <w:spacing w:after="171" w:line="265" w:lineRule="auto"/>
        <w:ind w:left="10" w:hanging="10"/>
        <w:jc w:val="center"/>
      </w:pPr>
      <w:r>
        <w:t>Администрация Петрозаводского городского округа</w:t>
      </w:r>
    </w:p>
    <w:p w:rsidR="00AD4365" w:rsidRDefault="00E25D83">
      <w:pPr>
        <w:spacing w:after="2" w:line="265" w:lineRule="auto"/>
        <w:ind w:left="10" w:hanging="10"/>
        <w:jc w:val="center"/>
      </w:pPr>
      <w:r>
        <w:t>Муниципальное бюджетное общеобразовательное учреждение</w:t>
      </w:r>
    </w:p>
    <w:p w:rsidR="00AD4365" w:rsidRDefault="00E25D83">
      <w:pPr>
        <w:spacing w:after="2" w:line="265" w:lineRule="auto"/>
        <w:ind w:left="10" w:hanging="10"/>
        <w:jc w:val="center"/>
      </w:pPr>
      <w:r>
        <w:t>Петрозаводского городского округа</w:t>
      </w:r>
    </w:p>
    <w:p w:rsidR="00AD4365" w:rsidRDefault="00E25D83">
      <w:pPr>
        <w:ind w:left="1850" w:right="21"/>
      </w:pPr>
      <w:r>
        <w:t>«Центр образования и творчества «Петровский Дворец»</w:t>
      </w:r>
    </w:p>
    <w:p w:rsidR="00AD4365" w:rsidRDefault="00E25D83">
      <w:pPr>
        <w:spacing w:after="634" w:line="265" w:lineRule="auto"/>
        <w:ind w:left="10" w:right="223" w:hanging="10"/>
        <w:jc w:val="center"/>
      </w:pPr>
      <w:r>
        <w:t>(МОУ «Петровский Дворец»)</w:t>
      </w:r>
    </w:p>
    <w:p w:rsidR="00AD4365" w:rsidRDefault="00E25D83">
      <w:pPr>
        <w:spacing w:after="0" w:line="259" w:lineRule="auto"/>
        <w:ind w:left="-5" w:right="468" w:hanging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3163824</wp:posOffset>
                </wp:positionH>
                <wp:positionV relativeFrom="paragraph">
                  <wp:posOffset>-160019</wp:posOffset>
                </wp:positionV>
                <wp:extent cx="2734056" cy="1490472"/>
                <wp:effectExtent l="0" t="0" r="0" b="0"/>
                <wp:wrapSquare wrapText="bothSides"/>
                <wp:docPr id="21988" name="Group 21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056" cy="1490472"/>
                          <a:chOff x="0" y="0"/>
                          <a:chExt cx="2734056" cy="1490472"/>
                        </a:xfrm>
                      </wpg:grpSpPr>
                      <pic:pic xmlns:pic="http://schemas.openxmlformats.org/drawingml/2006/picture">
                        <pic:nvPicPr>
                          <pic:cNvPr id="22639" name="Picture 226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1720" cy="1490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Rectangle 68"/>
                        <wps:cNvSpPr/>
                        <wps:spPr>
                          <a:xfrm>
                            <a:off x="2185416" y="333756"/>
                            <a:ext cx="729691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4365" w:rsidRDefault="00E25D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</w:rPr>
                                <w:t>Дворец»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116836" y="507492"/>
                            <a:ext cx="784418" cy="188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4365" w:rsidRDefault="00E25D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</w:rPr>
                                <w:t>Карасева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988" style="width:215.28pt;height:117.36pt;position:absolute;mso-position-horizontal-relative:text;mso-position-horizontal:absolute;margin-left:249.12pt;mso-position-vertical-relative:text;margin-top:-12.6pt;" coordsize="27340,14904">
                <v:shape id="Picture 22639" style="position:absolute;width:23317;height:14904;left:0;top:0;" filled="f">
                  <v:imagedata r:id="rId5"/>
                </v:shape>
                <v:rect id="Rectangle 68" style="position:absolute;width:7296;height:1824;left:21854;top:33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w w:val="7"/>
                          </w:rPr>
                          <w:t xml:space="preserve">Дворец»</w:t>
                        </w:r>
                      </w:p>
                    </w:txbxContent>
                  </v:textbox>
                </v:rect>
                <v:rect id="Rectangle 70" style="position:absolute;width:7844;height:1885;left:21168;top:5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w w:val="7"/>
                          </w:rPr>
                          <w:t xml:space="preserve">Карасева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-251459</wp:posOffset>
                </wp:positionH>
                <wp:positionV relativeFrom="paragraph">
                  <wp:posOffset>525780</wp:posOffset>
                </wp:positionV>
                <wp:extent cx="3236976" cy="1385316"/>
                <wp:effectExtent l="0" t="0" r="0" b="0"/>
                <wp:wrapSquare wrapText="bothSides"/>
                <wp:docPr id="21989" name="Group 219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6976" cy="1385316"/>
                          <a:chOff x="0" y="0"/>
                          <a:chExt cx="3236976" cy="1385316"/>
                        </a:xfrm>
                      </wpg:grpSpPr>
                      <pic:pic xmlns:pic="http://schemas.openxmlformats.org/drawingml/2006/picture">
                        <pic:nvPicPr>
                          <pic:cNvPr id="22640" name="Picture 226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744" cy="1362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Rectangle 55"/>
                        <wps:cNvSpPr/>
                        <wps:spPr>
                          <a:xfrm>
                            <a:off x="1796796" y="22860"/>
                            <a:ext cx="1143183" cy="1763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4365" w:rsidRDefault="00E25D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</w:rPr>
                                <w:t>социального</w:t>
                              </w:r>
                              <w:r>
                                <w:rPr>
                                  <w:spacing w:val="5"/>
                                  <w:w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656332" y="18288"/>
                            <a:ext cx="772257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4365" w:rsidRDefault="00E25D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w w:val="8"/>
                                </w:rPr>
                                <w:t>развития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403604" y="1248156"/>
                            <a:ext cx="152019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4365" w:rsidRDefault="00E25D83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w w:val="6"/>
                                  <w:sz w:val="26"/>
                                </w:rPr>
                                <w:t>о</w:t>
                              </w:r>
                              <w:r>
                                <w:rPr>
                                  <w:spacing w:val="7"/>
                                  <w:w w:val="6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989" style="width:254.88pt;height:109.08pt;position:absolute;mso-position-horizontal-relative:text;mso-position-horizontal:absolute;margin-left:-19.8pt;mso-position-vertical-relative:text;margin-top:41.4pt;" coordsize="32369,13853">
                <v:shape id="Picture 22640" style="position:absolute;width:25237;height:13624;left:0;top:0;" filled="f">
                  <v:imagedata r:id="rId7"/>
                </v:shape>
                <v:rect id="Rectangle 55" style="position:absolute;width:11431;height:1763;left:17967;top:2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w w:val="7"/>
                          </w:rPr>
                          <w:t xml:space="preserve">социального</w:t>
                        </w:r>
                        <w:r>
                          <w:rPr>
                            <w:spacing w:val="5"/>
                            <w:w w:val="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style="position:absolute;width:7722;height:1824;left:26563;top: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w w:val="8"/>
                          </w:rPr>
                          <w:t xml:space="preserve">развития</w:t>
                        </w:r>
                      </w:p>
                    </w:txbxContent>
                  </v:textbox>
                </v:rect>
                <v:rect id="Rectangle 78" style="position:absolute;width:1520;height:1824;left:14036;top:12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w w:val="6"/>
                            <w:sz w:val="26"/>
                          </w:rPr>
                          <w:t xml:space="preserve">о</w:t>
                        </w:r>
                        <w:r>
                          <w:rPr>
                            <w:spacing w:val="7"/>
                            <w:w w:val="6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26"/>
        </w:rPr>
        <w:t>УТВЕРЖДАЮ</w:t>
      </w:r>
    </w:p>
    <w:p w:rsidR="00AD4365" w:rsidRDefault="00E25D83">
      <w:pPr>
        <w:spacing w:after="27"/>
        <w:ind w:right="468"/>
      </w:pPr>
      <w:proofErr w:type="spellStart"/>
      <w:r>
        <w:t>И.о</w:t>
      </w:r>
      <w:proofErr w:type="spellEnd"/>
      <w:r>
        <w:t>. заместителя главы Администрации</w:t>
      </w:r>
    </w:p>
    <w:p w:rsidR="00AD4365" w:rsidRDefault="00E25D83">
      <w:pPr>
        <w:spacing w:after="225"/>
        <w:ind w:right="468"/>
      </w:pPr>
      <w:r>
        <w:t>Петрозаводского городского округа -</w:t>
      </w:r>
    </w:p>
    <w:p w:rsidR="00AD4365" w:rsidRDefault="00E25D83">
      <w:pPr>
        <w:spacing w:after="804"/>
        <w:ind w:left="3593" w:right="21" w:hanging="187"/>
      </w:pPr>
      <w:r>
        <w:t>ЕМ. Реутова</w:t>
      </w:r>
      <w:r>
        <w:tab/>
        <w:t xml:space="preserve">2024 г.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432" name="Picture 1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" name="Picture 14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2024г.</w:t>
      </w:r>
    </w:p>
    <w:p w:rsidR="00AD4365" w:rsidRDefault="00E25D83">
      <w:pPr>
        <w:spacing w:after="221"/>
        <w:ind w:left="1534" w:right="1764" w:firstLine="2419"/>
      </w:pPr>
      <w:r>
        <w:t>ПОЛОЖЕНИЕ проведении IV Межрегионального детско-юношеского фестиваля народного творчества «</w:t>
      </w:r>
      <w:proofErr w:type="spellStart"/>
      <w:r>
        <w:t>Хумахуш</w:t>
      </w:r>
      <w:proofErr w:type="spellEnd"/>
      <w:r>
        <w:t xml:space="preserve">» им. ВГ. </w:t>
      </w:r>
      <w:proofErr w:type="spellStart"/>
      <w:r>
        <w:t>Мальми</w:t>
      </w:r>
      <w:proofErr w:type="spellEnd"/>
    </w:p>
    <w:p w:rsidR="00AD4365" w:rsidRDefault="00E25D83">
      <w:pPr>
        <w:pStyle w:val="1"/>
        <w:spacing w:after="211"/>
        <w:ind w:right="223"/>
      </w:pPr>
      <w:r>
        <w:t>1. Общие положен</w:t>
      </w:r>
      <w:r>
        <w:t>ия</w:t>
      </w:r>
    </w:p>
    <w:p w:rsidR="00AD4365" w:rsidRDefault="00E25D83">
      <w:pPr>
        <w:ind w:left="554" w:right="21" w:hanging="410"/>
      </w:pPr>
      <w:r>
        <w:t xml:space="preserve">1.1. Положение о проведении </w:t>
      </w:r>
      <w:proofErr w:type="gramStart"/>
      <w:r>
        <w:t>У-</w:t>
      </w:r>
      <w:proofErr w:type="spellStart"/>
      <w:r>
        <w:t>го</w:t>
      </w:r>
      <w:proofErr w:type="spellEnd"/>
      <w:proofErr w:type="gramEnd"/>
      <w:r>
        <w:t xml:space="preserve"> Межрегионального детско-юношеского Фестиваля народного творчества «</w:t>
      </w:r>
      <w:proofErr w:type="spellStart"/>
      <w:r>
        <w:t>Хумахуш</w:t>
      </w:r>
      <w:proofErr w:type="spellEnd"/>
      <w:r>
        <w:t xml:space="preserve">» им. ВГ. </w:t>
      </w:r>
      <w:proofErr w:type="spellStart"/>
      <w:r>
        <w:t>Мальми</w:t>
      </w:r>
      <w:proofErr w:type="spellEnd"/>
      <w:r>
        <w:t xml:space="preserve"> (далее — Фестиваль) определяет цель, задачи, сроки, порядок и условия проведения.</w:t>
      </w:r>
    </w:p>
    <w:p w:rsidR="00AD4365" w:rsidRDefault="00E25D83">
      <w:pPr>
        <w:ind w:left="122" w:right="21"/>
      </w:pPr>
      <w:r>
        <w:rPr>
          <w:noProof/>
        </w:rPr>
        <w:drawing>
          <wp:inline distT="0" distB="0" distL="0" distR="0">
            <wp:extent cx="4572" cy="4571"/>
            <wp:effectExtent l="0" t="0" r="0" b="0"/>
            <wp:docPr id="1433" name="Picture 1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" name="Picture 143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1.2. Учредители Фестиваля:</w:t>
      </w:r>
    </w:p>
    <w:p w:rsidR="00AD4365" w:rsidRDefault="00E25D83">
      <w:pPr>
        <w:spacing w:line="245" w:lineRule="auto"/>
        <w:ind w:left="110" w:right="14" w:hanging="10"/>
        <w:jc w:val="left"/>
      </w:pPr>
      <w:r>
        <w:t>— муниципальное бюд</w:t>
      </w:r>
      <w:r>
        <w:t xml:space="preserve">жетное общеобразовательное учреждение Петрозаводского городского округа «Центр образ </w:t>
      </w:r>
      <w:proofErr w:type="spellStart"/>
      <w:r>
        <w:t>ования</w:t>
      </w:r>
      <w:proofErr w:type="spellEnd"/>
      <w:r>
        <w:t xml:space="preserve"> и творчества «Петровский Дворец»;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434" name="Picture 14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" name="Picture 143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 Администрация Петрозаводского городского округа.</w:t>
      </w:r>
    </w:p>
    <w:p w:rsidR="00AD4365" w:rsidRDefault="00E25D83">
      <w:pPr>
        <w:spacing w:after="268" w:line="245" w:lineRule="auto"/>
        <w:ind w:left="525" w:right="14" w:hanging="425"/>
        <w:jc w:val="left"/>
      </w:pP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435" name="Picture 1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" name="Picture 143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>1 .</w:t>
      </w:r>
      <w:proofErr w:type="gramEnd"/>
      <w:r>
        <w:t>З. Партнеры Фестиваля: Министерство культуры Республики Карелия, Министерство по национальной и региональной политике Республики Карелия, Государственное автономное учреждение Республики Карелия «Центр народного творчества и культурных инициатив Республ</w:t>
      </w:r>
      <w:r>
        <w:t>ики Карелия».</w:t>
      </w:r>
    </w:p>
    <w:p w:rsidR="00AD4365" w:rsidRDefault="00E25D83">
      <w:pPr>
        <w:pStyle w:val="1"/>
        <w:ind w:right="266"/>
      </w:pPr>
      <w:r>
        <w:t>2. Цели и задачи Фестиваля</w:t>
      </w:r>
    </w:p>
    <w:p w:rsidR="00AD4365" w:rsidRDefault="00E25D83">
      <w:pPr>
        <w:ind w:left="108" w:right="21"/>
      </w:pPr>
      <w:r>
        <w:t>Межрегиональный детско-юношеский Фестиваль народного творчества «</w:t>
      </w:r>
      <w:proofErr w:type="spellStart"/>
      <w:r>
        <w:t>Хумахуш</w:t>
      </w:r>
      <w:proofErr w:type="spellEnd"/>
      <w:r>
        <w:t xml:space="preserve">» им. ВГ. </w:t>
      </w:r>
      <w:proofErr w:type="spellStart"/>
      <w:r>
        <w:t>Мальми</w:t>
      </w:r>
      <w:proofErr w:type="spellEnd"/>
      <w:r>
        <w:t xml:space="preserve"> проводится с целью сохранения, развития и популяризации самобытной традиционной культуры народов Карелии; воспитание у подраст</w:t>
      </w:r>
      <w:r>
        <w:t>ающего поколения чувства патриотизма и национальной гордости за богатое культурное наследие Республики Карелия.</w:t>
      </w:r>
    </w:p>
    <w:p w:rsidR="00AD4365" w:rsidRDefault="00E25D83">
      <w:pPr>
        <w:ind w:left="101" w:right="21"/>
      </w:pPr>
      <w:r>
        <w:t>Задачи:</w:t>
      </w:r>
    </w:p>
    <w:p w:rsidR="00AD4365" w:rsidRDefault="00E25D83">
      <w:pPr>
        <w:ind w:left="94" w:right="21"/>
      </w:pPr>
      <w:r>
        <w:t>— сохранение традиционной культуры Карелии;</w:t>
      </w:r>
    </w:p>
    <w:p w:rsidR="00AD4365" w:rsidRDefault="00E25D83">
      <w:pPr>
        <w:ind w:left="460" w:right="21" w:hanging="374"/>
      </w:pPr>
      <w:r>
        <w:t>— поддержка интереса детских, юношеских и молодежных коллективов к изучению народной культур</w:t>
      </w:r>
      <w:r>
        <w:t>ы республики;</w:t>
      </w:r>
      <w:r>
        <w:rPr>
          <w:noProof/>
        </w:rPr>
        <w:drawing>
          <wp:inline distT="0" distB="0" distL="0" distR="0">
            <wp:extent cx="50292" cy="64008"/>
            <wp:effectExtent l="0" t="0" r="0" b="0"/>
            <wp:docPr id="22641" name="Picture 22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1" name="Picture 226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365" w:rsidRDefault="00E25D83">
      <w:pPr>
        <w:ind w:left="460" w:right="21" w:hanging="374"/>
      </w:pPr>
      <w:r>
        <w:lastRenderedPageBreak/>
        <w:t>— пропаганда национального хореографического, певческого, и инструментального наследия народов Карелии;</w:t>
      </w:r>
    </w:p>
    <w:p w:rsidR="00AD4365" w:rsidRDefault="00E25D83">
      <w:pPr>
        <w:ind w:left="460" w:right="21" w:hanging="374"/>
      </w:pPr>
      <w:r>
        <w:t>— создание условий для обмена опытом и укрепления творческих связей между творческими коллективами;</w:t>
      </w:r>
    </w:p>
    <w:p w:rsidR="00AD4365" w:rsidRDefault="00E25D83">
      <w:pPr>
        <w:spacing w:line="245" w:lineRule="auto"/>
        <w:ind w:left="110" w:right="14" w:hanging="10"/>
        <w:jc w:val="left"/>
      </w:pP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440" name="Picture 1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" name="Picture 14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 повышение исполнительского мастерс</w:t>
      </w:r>
      <w:r>
        <w:t xml:space="preserve">тва и активизация творческой деятельности коллективов; </w:t>
      </w:r>
      <w:r>
        <w:rPr>
          <w:noProof/>
        </w:rPr>
        <w:drawing>
          <wp:inline distT="0" distB="0" distL="0" distR="0">
            <wp:extent cx="173736" cy="9143"/>
            <wp:effectExtent l="0" t="0" r="0" b="0"/>
            <wp:docPr id="1441" name="Picture 1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" name="Picture 144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определение тенденций и перспектив развития традиционной национальной культуры.</w:t>
      </w:r>
    </w:p>
    <w:p w:rsidR="00AD4365" w:rsidRDefault="00E25D83">
      <w:pPr>
        <w:pStyle w:val="1"/>
        <w:ind w:right="259"/>
      </w:pPr>
      <w:r>
        <w:t>З. Участники</w:t>
      </w:r>
    </w:p>
    <w:p w:rsidR="00AD4365" w:rsidRDefault="00E25D83">
      <w:pPr>
        <w:ind w:left="518" w:right="21" w:hanging="396"/>
      </w:pPr>
      <w:r>
        <w:t xml:space="preserve">3.1. К участию в Фестивале приглашаются детские, студенческие, молодежные коллективы учреждений культуры, общеобразовательных учреждений, организаций дополнительного и профессионального образования, представляющие национальную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3791" name="Picture 3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1" name="Picture 379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хореографическую, певческую </w:t>
      </w:r>
      <w:r>
        <w:t>и инструментальную культуру финно-угорских народов в традиционном исполнении или в современном прочтении в возрасте от 7 до 35 лет.</w:t>
      </w:r>
    </w:p>
    <w:p w:rsidR="00AD4365" w:rsidRDefault="00E25D83">
      <w:pPr>
        <w:ind w:left="130" w:right="21"/>
      </w:pPr>
      <w:r>
        <w:t xml:space="preserve">3.2. Коллектив представляет один или два </w:t>
      </w:r>
      <w:proofErr w:type="spellStart"/>
      <w:r>
        <w:t>разножанровых</w:t>
      </w:r>
      <w:proofErr w:type="spellEnd"/>
      <w:r>
        <w:t xml:space="preserve"> номера:</w:t>
      </w:r>
    </w:p>
    <w:p w:rsidR="00AD4365" w:rsidRDefault="00E25D83">
      <w:pPr>
        <w:ind w:left="108" w:right="21"/>
      </w:pPr>
      <w:r>
        <w:t>— традиционная карельская хореография (круги, кадрили и др. т</w:t>
      </w:r>
      <w:r>
        <w:t xml:space="preserve">анцы), авторская хореография на основе карельского фольклорного материала или постановки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3792" name="Picture 3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2" name="Picture 37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ХМ. </w:t>
      </w:r>
      <w:proofErr w:type="spellStart"/>
      <w:r>
        <w:t>Мальми</w:t>
      </w:r>
      <w:proofErr w:type="spellEnd"/>
      <w:r>
        <w:t xml:space="preserve">, В.Г. </w:t>
      </w:r>
      <w:proofErr w:type="spellStart"/>
      <w:r>
        <w:t>Мальми</w:t>
      </w:r>
      <w:proofErr w:type="spellEnd"/>
      <w:r>
        <w:t xml:space="preserve">, В.И. Кононова; </w:t>
      </w:r>
      <w:r>
        <w:rPr>
          <w:noProof/>
        </w:rPr>
        <w:drawing>
          <wp:inline distT="0" distB="0" distL="0" distR="0">
            <wp:extent cx="173736" cy="13716"/>
            <wp:effectExtent l="0" t="0" r="0" b="0"/>
            <wp:docPr id="3793" name="Picture 37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" name="Picture 379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традиционные наигрыши, аранжировки традиционных наигрышей, авторские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3794" name="Picture 3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" name="Picture 379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инструментальные музыкальные произведения на традицион</w:t>
      </w:r>
      <w:r>
        <w:t xml:space="preserve">ных карельских инструментах (кантеле, </w:t>
      </w:r>
      <w:proofErr w:type="spellStart"/>
      <w:r>
        <w:t>йоухикко</w:t>
      </w:r>
      <w:proofErr w:type="spellEnd"/>
      <w:r>
        <w:t>, баян, гармонь, аэрофоны) в любом составе исполнителей и инструментов;</w:t>
      </w:r>
    </w:p>
    <w:p w:rsidR="00AD4365" w:rsidRDefault="00E25D83">
      <w:pPr>
        <w:spacing w:after="210"/>
        <w:ind w:left="482" w:right="21" w:hanging="367"/>
      </w:pPr>
      <w:r>
        <w:t xml:space="preserve">— образцы песенного фольклора Карелии и авторские песни на карельском/вепсском языке (карельские народные песни, обработки народных карельских песен, руны, </w:t>
      </w:r>
      <w:proofErr w:type="spellStart"/>
      <w:r>
        <w:t>ёйги</w:t>
      </w:r>
      <w:proofErr w:type="spellEnd"/>
      <w:r>
        <w:t>, частушки и др.).</w:t>
      </w:r>
    </w:p>
    <w:p w:rsidR="00AD4365" w:rsidRDefault="00E25D83">
      <w:pPr>
        <w:pStyle w:val="1"/>
        <w:ind w:right="230"/>
      </w:pPr>
      <w:r>
        <w:t>4. Организационный комитет</w:t>
      </w:r>
    </w:p>
    <w:p w:rsidR="00AD4365" w:rsidRDefault="00E25D83">
      <w:pPr>
        <w:ind w:left="554" w:right="21" w:hanging="432"/>
      </w:pPr>
      <w:r>
        <w:t>4.1. Для проведения Фестиваля создается организаци</w:t>
      </w:r>
      <w:r>
        <w:t>онный комитет (далее - оргкомитет), состав которого утверждается приказом директора МОУ «Петровский Дворец».</w:t>
      </w:r>
    </w:p>
    <w:p w:rsidR="00AD4365" w:rsidRDefault="00E25D83">
      <w:pPr>
        <w:ind w:left="554" w:right="21" w:hanging="432"/>
      </w:pPr>
      <w:r>
        <w:t>4.2. В состав оргкомитета Фестиваля входят представители муниципального бюджетного общеобразовательного учреждения Петрозаводского городского округ</w:t>
      </w:r>
      <w:r>
        <w:t>а «Центр образования и творчества «Петровский Дворец».</w:t>
      </w:r>
    </w:p>
    <w:p w:rsidR="00AD4365" w:rsidRDefault="00E25D83">
      <w:pPr>
        <w:ind w:left="122" w:right="21"/>
      </w:pPr>
      <w:r>
        <w:t>4.3, Полномочия оргкомитета:</w:t>
      </w:r>
    </w:p>
    <w:p w:rsidR="00AD4365" w:rsidRDefault="00E25D83">
      <w:pPr>
        <w:spacing w:after="256"/>
        <w:ind w:left="86" w:right="21"/>
      </w:pPr>
      <w:r>
        <w:rPr>
          <w:noProof/>
        </w:rPr>
        <w:drawing>
          <wp:inline distT="0" distB="0" distL="0" distR="0">
            <wp:extent cx="178308" cy="13716"/>
            <wp:effectExtent l="0" t="0" r="0" b="0"/>
            <wp:docPr id="3795" name="Picture 3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5" name="Picture 379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30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рассмотрение заявок, представленных для участия в Фестивале; </w:t>
      </w:r>
      <w:r>
        <w:rPr>
          <w:noProof/>
        </w:rPr>
        <w:drawing>
          <wp:inline distT="0" distB="0" distL="0" distR="0">
            <wp:extent cx="187452" cy="18288"/>
            <wp:effectExtent l="0" t="0" r="0" b="0"/>
            <wp:docPr id="3796" name="Picture 3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6" name="Picture 379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направление официальных вызовов в адрес приглашенных к участию в межрегиональном детско-юношеском Фестивале</w:t>
      </w:r>
      <w:r>
        <w:t xml:space="preserve"> народного творчества «</w:t>
      </w:r>
      <w:proofErr w:type="spellStart"/>
      <w:r>
        <w:t>Хумахуш</w:t>
      </w:r>
      <w:proofErr w:type="spellEnd"/>
      <w:r>
        <w:t xml:space="preserve">» им. ВГ. </w:t>
      </w:r>
      <w:proofErr w:type="spellStart"/>
      <w:r>
        <w:t>Мальми</w:t>
      </w:r>
      <w:proofErr w:type="spellEnd"/>
      <w:r>
        <w:t xml:space="preserve">; </w:t>
      </w:r>
      <w:r>
        <w:rPr>
          <w:noProof/>
        </w:rPr>
        <w:drawing>
          <wp:inline distT="0" distB="0" distL="0" distR="0">
            <wp:extent cx="187452" cy="13716"/>
            <wp:effectExtent l="0" t="0" r="0" b="0"/>
            <wp:docPr id="22645" name="Picture 22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5" name="Picture 2264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помощь в размещении и организации питания участников (согласно заявке участников Фестиваля); </w:t>
      </w:r>
      <w:r>
        <w:rPr>
          <w:noProof/>
        </w:rPr>
        <w:drawing>
          <wp:inline distT="0" distB="0" distL="0" distR="0">
            <wp:extent cx="169164" cy="18288"/>
            <wp:effectExtent l="0" t="0" r="0" b="0"/>
            <wp:docPr id="3799" name="Picture 37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" name="Picture 379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916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координация мероприятий согласно программе Фестиваля.</w:t>
      </w:r>
    </w:p>
    <w:p w:rsidR="00AD4365" w:rsidRDefault="00E25D83">
      <w:pPr>
        <w:pStyle w:val="1"/>
        <w:ind w:right="252"/>
      </w:pPr>
      <w:r>
        <w:t>5. Организация и проведение</w:t>
      </w:r>
    </w:p>
    <w:p w:rsidR="00AD4365" w:rsidRDefault="00AD4365">
      <w:pPr>
        <w:sectPr w:rsidR="00AD4365">
          <w:pgSz w:w="11902" w:h="16834"/>
          <w:pgMar w:top="1246" w:right="763" w:bottom="1083" w:left="1382" w:header="720" w:footer="720" w:gutter="0"/>
          <w:cols w:space="720"/>
        </w:sectPr>
      </w:pPr>
    </w:p>
    <w:p w:rsidR="00AD4365" w:rsidRDefault="00E25D83">
      <w:pPr>
        <w:ind w:left="374" w:right="21"/>
      </w:pPr>
      <w:r>
        <w:t>5.1. Фестиваль п</w:t>
      </w:r>
      <w:r>
        <w:t>роводится 22-33 марта 2024 г.</w:t>
      </w:r>
    </w:p>
    <w:p w:rsidR="00AD4365" w:rsidRDefault="00E25D83">
      <w:pPr>
        <w:ind w:left="374" w:right="21"/>
      </w:pPr>
      <w:r>
        <w:t>5.2. Место проведения: МОУ «Центр образования и творчества «Петровский Дворец»,</w:t>
      </w:r>
    </w:p>
    <w:p w:rsidR="00AD4365" w:rsidRDefault="00E25D83">
      <w:pPr>
        <w:ind w:left="792" w:right="21"/>
      </w:pPr>
      <w:r>
        <w:t>г. Петрозаводск, ул. Красная, д. 8.</w:t>
      </w:r>
    </w:p>
    <w:p w:rsidR="00AD4365" w:rsidRDefault="00E25D83">
      <w:pPr>
        <w:ind w:left="792" w:right="21" w:hanging="418"/>
      </w:pPr>
      <w:r>
        <w:t>5.3. Заявки на участие в Межрегиональном детско-юношеском Фестивале народного творчества «</w:t>
      </w:r>
      <w:proofErr w:type="spellStart"/>
      <w:r>
        <w:t>Хумахуш</w:t>
      </w:r>
      <w:proofErr w:type="spellEnd"/>
      <w:r>
        <w:t xml:space="preserve">» им. ВГ. </w:t>
      </w:r>
      <w:proofErr w:type="spellStart"/>
      <w:r>
        <w:t>Мал</w:t>
      </w:r>
      <w:r>
        <w:t>ьми</w:t>
      </w:r>
      <w:proofErr w:type="spellEnd"/>
      <w:r>
        <w:t xml:space="preserve"> принимаются до 15 марта 2024 г. по электронной почте </w:t>
      </w:r>
      <w:r>
        <w:rPr>
          <w:u w:val="single" w:color="000000"/>
        </w:rPr>
        <w:t>humahush.fest</w:t>
      </w:r>
      <w:r>
        <w:rPr>
          <w:u w:val="single" w:color="000000"/>
          <w:lang w:val="en-US"/>
        </w:rPr>
        <w:t>@</w:t>
      </w:r>
      <w:r>
        <w:rPr>
          <w:u w:val="single" w:color="000000"/>
        </w:rPr>
        <w:t>list.ru</w:t>
      </w:r>
      <w:bookmarkStart w:id="0" w:name="_GoBack"/>
      <w:bookmarkEnd w:id="0"/>
    </w:p>
    <w:p w:rsidR="00AD4365" w:rsidRDefault="00E25D83">
      <w:pPr>
        <w:ind w:left="374" w:right="21"/>
      </w:pPr>
      <w:r>
        <w:lastRenderedPageBreak/>
        <w:t xml:space="preserve">5.4. Участники Фестиваля предоставляют в оргкомитет следующие материалы: </w:t>
      </w:r>
      <w:r>
        <w:rPr>
          <w:noProof/>
        </w:rPr>
        <w:drawing>
          <wp:inline distT="0" distB="0" distL="0" distR="0">
            <wp:extent cx="9144" cy="18288"/>
            <wp:effectExtent l="0" t="0" r="0" b="0"/>
            <wp:docPr id="22647" name="Picture 22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7" name="Picture 2264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3736" cy="13717"/>
            <wp:effectExtent l="0" t="0" r="0" b="0"/>
            <wp:docPr id="3802" name="Picture 3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2" name="Picture 380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3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анкету-заявку на почту оргкомитета; </w:t>
      </w:r>
      <w:r>
        <w:rPr>
          <w:noProof/>
        </w:rPr>
        <w:drawing>
          <wp:inline distT="0" distB="0" distL="0" distR="0">
            <wp:extent cx="173736" cy="9144"/>
            <wp:effectExtent l="0" t="0" r="0" b="0"/>
            <wp:docPr id="3803" name="Picture 3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3" name="Picture 380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видеозапись номера(</w:t>
      </w:r>
      <w:proofErr w:type="spellStart"/>
      <w:r>
        <w:t>ов</w:t>
      </w:r>
      <w:proofErr w:type="spellEnd"/>
      <w:r>
        <w:t xml:space="preserve">); </w:t>
      </w:r>
      <w:r>
        <w:rPr>
          <w:noProof/>
        </w:rPr>
        <w:drawing>
          <wp:inline distT="0" distB="0" distL="0" distR="0">
            <wp:extent cx="173736" cy="13715"/>
            <wp:effectExtent l="0" t="0" r="0" b="0"/>
            <wp:docPr id="3804" name="Picture 3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" name="Picture 380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373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фотографию участников коллектива в вы</w:t>
      </w:r>
      <w:r>
        <w:t xml:space="preserve">соком качестве для публикации в официальной группе Фестиваля </w:t>
      </w:r>
      <w:proofErr w:type="spellStart"/>
      <w:r>
        <w:t>ВКонтакте</w:t>
      </w:r>
      <w:proofErr w:type="spellEnd"/>
      <w:r>
        <w:t xml:space="preserve">; </w:t>
      </w:r>
      <w:r>
        <w:rPr>
          <w:noProof/>
        </w:rPr>
        <w:drawing>
          <wp:inline distT="0" distB="0" distL="0" distR="0">
            <wp:extent cx="169164" cy="13716"/>
            <wp:effectExtent l="0" t="0" r="0" b="0"/>
            <wp:docPr id="3805" name="Picture 3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" name="Picture 380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916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фонограмма (при наличии). В названии фонограммы указать коллектив, номер и откуда начинается номер (например, малинки - полька с точки);</w:t>
      </w:r>
    </w:p>
    <w:p w:rsidR="00AD4365" w:rsidRDefault="00E25D83">
      <w:pPr>
        <w:ind w:left="792" w:right="21" w:hanging="418"/>
      </w:pPr>
      <w:r>
        <w:t>5.5. Участники Фестиваля соглашаясь с настоящ</w:t>
      </w:r>
      <w:r>
        <w:t>им Положением, дают согласие МОУ «Центр образования и творчества «Петровский дворец» на обработку персональных данных и размещение в сети Интернет, видео и фото материалов в соответствии с Федеральным Законом от 27.07.2006 № 152-ФЗ «О персональных данных».</w:t>
      </w:r>
    </w:p>
    <w:p w:rsidR="00AD4365" w:rsidRDefault="00E25D83">
      <w:pPr>
        <w:spacing w:after="30"/>
        <w:ind w:left="799" w:right="21" w:hanging="425"/>
      </w:pPr>
      <w:r>
        <w:t>5.6. В ответном письме оргкомитет подтверждает участие коллектива в Фестивале и высылает видеозапись танца «</w:t>
      </w:r>
      <w:proofErr w:type="spellStart"/>
      <w:r>
        <w:t>Хумахуш</w:t>
      </w:r>
      <w:proofErr w:type="spellEnd"/>
      <w:r>
        <w:t>» и ноты сводной песни «</w:t>
      </w:r>
      <w:proofErr w:type="spellStart"/>
      <w:r>
        <w:t>Хумахуш</w:t>
      </w:r>
      <w:proofErr w:type="spellEnd"/>
      <w:r>
        <w:t>» для</w:t>
      </w:r>
    </w:p>
    <w:p w:rsidR="00AD4365" w:rsidRDefault="00E25D83">
      <w:pPr>
        <w:ind w:left="792" w:right="21"/>
      </w:pPr>
      <w:r>
        <w:t>разучивания.</w:t>
      </w:r>
    </w:p>
    <w:p w:rsidR="00AD4365" w:rsidRDefault="00E25D83">
      <w:pPr>
        <w:ind w:left="374" w:right="21"/>
      </w:pPr>
      <w:r>
        <w:t xml:space="preserve">5.7. Для участников коллективов будут проводиться мастер-классы (количество посещений не ограничено) и экскурсии в Детский краеведческий музей Петровского Дворца (по предварительной записи):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5785" name="Picture 5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" name="Picture 578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— по народной хореографии; </w:t>
      </w:r>
      <w:r>
        <w:rPr>
          <w:noProof/>
        </w:rPr>
        <w:drawing>
          <wp:inline distT="0" distB="0" distL="0" distR="0">
            <wp:extent cx="178308" cy="13716"/>
            <wp:effectExtent l="0" t="0" r="0" b="0"/>
            <wp:docPr id="5786" name="Picture 5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6" name="Picture 578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830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 народному пению;</w:t>
      </w:r>
    </w:p>
    <w:p w:rsidR="00AD4365" w:rsidRDefault="00E25D83">
      <w:pPr>
        <w:ind w:left="374" w:right="21"/>
      </w:pPr>
      <w:r>
        <w:t>— по игре на ка</w:t>
      </w:r>
      <w:r>
        <w:t>нтеле;</w:t>
      </w:r>
    </w:p>
    <w:p w:rsidR="00AD4365" w:rsidRDefault="00E25D83">
      <w:pPr>
        <w:spacing w:after="63" w:line="259" w:lineRule="auto"/>
        <w:ind w:left="2714" w:right="0" w:firstLine="0"/>
        <w:jc w:val="left"/>
      </w:pPr>
      <w:r>
        <w:rPr>
          <w:noProof/>
        </w:rPr>
        <w:drawing>
          <wp:inline distT="0" distB="0" distL="0" distR="0">
            <wp:extent cx="4572" cy="4572"/>
            <wp:effectExtent l="0" t="0" r="0" b="0"/>
            <wp:docPr id="5787" name="Picture 5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" name="Picture 578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365" w:rsidRDefault="00E25D83">
      <w:pPr>
        <w:ind w:left="374" w:right="21"/>
      </w:pPr>
      <w:r>
        <w:t>— по игре на традиционной балалайке;</w:t>
      </w:r>
    </w:p>
    <w:p w:rsidR="00AD4365" w:rsidRDefault="00E25D83">
      <w:pPr>
        <w:ind w:left="374" w:right="21"/>
      </w:pPr>
      <w:r>
        <w:t>— по изготовлению карельской куклы;</w:t>
      </w:r>
    </w:p>
    <w:p w:rsidR="00AD4365" w:rsidRDefault="00E25D83">
      <w:pPr>
        <w:ind w:left="374" w:right="21"/>
      </w:pPr>
      <w:r>
        <w:t>— знакомство с музыкальными инструментами Карелии;</w:t>
      </w:r>
    </w:p>
    <w:p w:rsidR="00AD4365" w:rsidRDefault="00E25D83">
      <w:pPr>
        <w:ind w:left="374" w:right="21"/>
      </w:pPr>
      <w:r>
        <w:t>— по карельскому костюму (для руководителей коллективов).</w:t>
      </w:r>
    </w:p>
    <w:p w:rsidR="00AD4365" w:rsidRDefault="00E25D83">
      <w:pPr>
        <w:spacing w:after="555"/>
        <w:ind w:left="799" w:right="21" w:hanging="425"/>
      </w:pPr>
      <w:r>
        <w:t>5.8. В анкете-заявке необходимо указать мастер-класс и (или) экск</w:t>
      </w:r>
      <w:r>
        <w:t>урсию, в которых участники коллектива хотели бы принять участие и количество человек.</w:t>
      </w:r>
    </w:p>
    <w:p w:rsidR="00AD4365" w:rsidRDefault="00E25D83">
      <w:pPr>
        <w:pStyle w:val="1"/>
        <w:spacing w:after="0"/>
        <w:ind w:right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7091173</wp:posOffset>
            </wp:positionH>
            <wp:positionV relativeFrom="page">
              <wp:posOffset>5943600</wp:posOffset>
            </wp:positionV>
            <wp:extent cx="4572" cy="4572"/>
            <wp:effectExtent l="0" t="0" r="0" b="0"/>
            <wp:wrapSquare wrapText="bothSides"/>
            <wp:docPr id="5788" name="Picture 5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8" name="Picture 578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6. Финансовые и иные условия участия</w:t>
      </w:r>
    </w:p>
    <w:p w:rsidR="00AD4365" w:rsidRDefault="00E25D83">
      <w:pPr>
        <w:ind w:left="806" w:right="21" w:hanging="432"/>
      </w:pPr>
      <w:r>
        <w:t>6.1. Оплата расходов на проезд до места проведения Межрегионального детско-юношеского Фестиваля народного творчества «</w:t>
      </w:r>
      <w:proofErr w:type="spellStart"/>
      <w:r>
        <w:t>Хумахуш</w:t>
      </w:r>
      <w:proofErr w:type="spellEnd"/>
      <w:r>
        <w:t>» им. В</w:t>
      </w:r>
      <w:r>
        <w:t xml:space="preserve">Г. </w:t>
      </w:r>
      <w:proofErr w:type="spellStart"/>
      <w:r>
        <w:t>Мальми</w:t>
      </w:r>
      <w:proofErr w:type="spellEnd"/>
      <w:r>
        <w:t xml:space="preserve"> и обратно осуществляется за счет направляющей стороны.</w:t>
      </w:r>
    </w:p>
    <w:p w:rsidR="00AD4365" w:rsidRDefault="00E25D83">
      <w:pPr>
        <w:ind w:left="792" w:right="21" w:hanging="418"/>
      </w:pPr>
      <w:r>
        <w:t>6.2. Принимающая сторона по предварительной заявке оказывает содействие в организации питания иногородних участников, проживания (гостиница эконом-класса, хостелы), культурного обслуживания и услуг трансфера.</w:t>
      </w:r>
    </w:p>
    <w:p w:rsidR="00AD4365" w:rsidRDefault="00E25D83">
      <w:pPr>
        <w:ind w:left="792" w:right="21" w:hanging="418"/>
      </w:pPr>
      <w:r>
        <w:t>6.3. Сумма организационного взноса для коллекти</w:t>
      </w:r>
      <w:r>
        <w:t>вов, приглашенных на Фестиваль составляет 6000 (шесть тысяч) рублей. Организационный взнос включает расходы на проведение мероприятий фестиваля, награждение участников, участие в мастер-классах. Форма оплаты организационного взноса безналичная. Реквизиты д</w:t>
      </w:r>
      <w:r>
        <w:t>ля оплаты участия высылаются заявителю после получения Анкеты-заявки.</w:t>
      </w:r>
    </w:p>
    <w:p w:rsidR="00AD4365" w:rsidRDefault="00E25D83">
      <w:pPr>
        <w:ind w:left="792" w:right="21" w:hanging="418"/>
      </w:pPr>
      <w:r>
        <w:t>6.4. В случае полного или частичного отказа от участия в срок менее чем за 14 дней до даты проведения Фестиваля, организационный взнос не возвращается. Данные о количестве участников, со</w:t>
      </w:r>
      <w:r>
        <w:t xml:space="preserve">держащиеся в заявке, трактуются, как окончательные, обо всех возможных </w:t>
      </w:r>
      <w:proofErr w:type="spellStart"/>
      <w:r>
        <w:t>измененил</w:t>
      </w:r>
      <w:proofErr w:type="spellEnd"/>
      <w:r>
        <w:t xml:space="preserve"> просьба сообщать заблаговременно.</w:t>
      </w:r>
    </w:p>
    <w:p w:rsidR="00AD4365" w:rsidRDefault="00E25D83">
      <w:pPr>
        <w:ind w:left="374" w:right="21"/>
      </w:pPr>
      <w:r>
        <w:t>6.5. Все участники Фестиваля награждаются дипломами участника и памятными сувенирами.</w:t>
      </w:r>
    </w:p>
    <w:p w:rsidR="00AD4365" w:rsidRDefault="00E25D83">
      <w:pPr>
        <w:ind w:left="374" w:right="21"/>
      </w:pPr>
      <w:r>
        <w:t>6.6. Ответственность за жизнь и здоровье участников нес</w:t>
      </w:r>
      <w:r>
        <w:t>ет руководитель делегации.</w:t>
      </w:r>
    </w:p>
    <w:p w:rsidR="00AD4365" w:rsidRDefault="00E25D83">
      <w:pPr>
        <w:spacing w:after="93" w:line="265" w:lineRule="auto"/>
        <w:ind w:left="10" w:right="-15" w:hanging="10"/>
        <w:jc w:val="right"/>
      </w:pPr>
      <w:r>
        <w:rPr>
          <w:sz w:val="26"/>
        </w:rPr>
        <w:t>Приложение 1</w:t>
      </w:r>
    </w:p>
    <w:p w:rsidR="00AD4365" w:rsidRDefault="00E25D83">
      <w:pPr>
        <w:spacing w:after="0" w:line="259" w:lineRule="auto"/>
        <w:ind w:left="3747" w:right="468" w:hanging="10"/>
        <w:jc w:val="left"/>
      </w:pPr>
      <w:r>
        <w:rPr>
          <w:sz w:val="26"/>
        </w:rPr>
        <w:t>ЗАЯВКА УЧАСТНИКА</w:t>
      </w:r>
    </w:p>
    <w:p w:rsidR="00AD4365" w:rsidRDefault="00E25D83">
      <w:pPr>
        <w:spacing w:after="0" w:line="259" w:lineRule="auto"/>
        <w:ind w:left="2717" w:right="468" w:hanging="10"/>
        <w:jc w:val="left"/>
      </w:pPr>
      <w:r>
        <w:rPr>
          <w:sz w:val="26"/>
        </w:rPr>
        <w:t>IV Межрегионального детско-юношеского</w:t>
      </w:r>
    </w:p>
    <w:p w:rsidR="00AD4365" w:rsidRDefault="00E25D83">
      <w:pPr>
        <w:spacing w:after="250"/>
        <w:ind w:left="1598" w:right="893"/>
      </w:pPr>
      <w:r>
        <w:lastRenderedPageBreak/>
        <w:t>Фестиваля народного творчества «</w:t>
      </w:r>
      <w:proofErr w:type="spellStart"/>
      <w:r>
        <w:t>Хумахуш</w:t>
      </w:r>
      <w:proofErr w:type="spellEnd"/>
      <w:r>
        <w:t xml:space="preserve">» им. ВГ. </w:t>
      </w:r>
      <w:proofErr w:type="spellStart"/>
      <w:r>
        <w:t>Мальми</w:t>
      </w:r>
      <w:proofErr w:type="spellEnd"/>
      <w:r>
        <w:t xml:space="preserve"> (22-23 марта 2024 года, город Петрозаводск, Республика Карелия)</w:t>
      </w:r>
    </w:p>
    <w:tbl>
      <w:tblPr>
        <w:tblStyle w:val="TableGrid"/>
        <w:tblW w:w="9975" w:type="dxa"/>
        <w:tblInd w:w="48" w:type="dxa"/>
        <w:tblCellMar>
          <w:top w:w="46" w:type="dxa"/>
          <w:left w:w="60" w:type="dxa"/>
          <w:bottom w:w="0" w:type="dxa"/>
          <w:right w:w="223" w:type="dxa"/>
        </w:tblCellMar>
        <w:tblLook w:val="04A0" w:firstRow="1" w:lastRow="0" w:firstColumn="1" w:lastColumn="0" w:noHBand="0" w:noVBand="1"/>
      </w:tblPr>
      <w:tblGrid>
        <w:gridCol w:w="72"/>
        <w:gridCol w:w="1361"/>
        <w:gridCol w:w="475"/>
        <w:gridCol w:w="1659"/>
        <w:gridCol w:w="1077"/>
        <w:gridCol w:w="1872"/>
        <w:gridCol w:w="543"/>
        <w:gridCol w:w="1041"/>
        <w:gridCol w:w="1853"/>
        <w:gridCol w:w="22"/>
      </w:tblGrid>
      <w:tr w:rsidR="00AD4365">
        <w:trPr>
          <w:trHeight w:val="288"/>
        </w:trPr>
        <w:tc>
          <w:tcPr>
            <w:tcW w:w="35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50" w:right="0" w:firstLine="0"/>
              <w:jc w:val="left"/>
            </w:pPr>
            <w:r>
              <w:t>Полное название коллектива</w:t>
            </w:r>
          </w:p>
        </w:tc>
        <w:tc>
          <w:tcPr>
            <w:tcW w:w="640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  <w:tr w:rsidR="00AD4365">
        <w:trPr>
          <w:trHeight w:val="566"/>
        </w:trPr>
        <w:tc>
          <w:tcPr>
            <w:tcW w:w="35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58" w:right="7" w:firstLine="0"/>
            </w:pPr>
            <w:r>
              <w:t>Наименование учреждения (сок щенное</w:t>
            </w:r>
          </w:p>
        </w:tc>
        <w:tc>
          <w:tcPr>
            <w:tcW w:w="640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  <w:tr w:rsidR="00AD4365">
        <w:trPr>
          <w:trHeight w:val="284"/>
        </w:trPr>
        <w:tc>
          <w:tcPr>
            <w:tcW w:w="1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4365" w:rsidRDefault="00E25D83">
            <w:pPr>
              <w:spacing w:after="0" w:line="259" w:lineRule="auto"/>
              <w:ind w:left="43" w:right="0" w:firstLine="0"/>
              <w:jc w:val="left"/>
            </w:pPr>
            <w:r>
              <w:t>Почтовый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t>ес</w:t>
            </w:r>
            <w:proofErr w:type="spellEnd"/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 xml:space="preserve"> </w:t>
            </w:r>
            <w:proofErr w:type="spellStart"/>
            <w:r>
              <w:t>еждения</w:t>
            </w:r>
            <w:proofErr w:type="spellEnd"/>
          </w:p>
        </w:tc>
        <w:tc>
          <w:tcPr>
            <w:tcW w:w="640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  <w:tr w:rsidR="00AD4365">
        <w:trPr>
          <w:trHeight w:val="285"/>
        </w:trPr>
        <w:tc>
          <w:tcPr>
            <w:tcW w:w="14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4365" w:rsidRDefault="00E25D83">
            <w:pPr>
              <w:spacing w:after="0" w:line="259" w:lineRule="auto"/>
              <w:ind w:left="58" w:right="0" w:firstLine="0"/>
              <w:jc w:val="left"/>
            </w:pPr>
            <w:r>
              <w:t>Эл. адрес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еждения</w:t>
            </w:r>
            <w:proofErr w:type="spellEnd"/>
          </w:p>
        </w:tc>
        <w:tc>
          <w:tcPr>
            <w:tcW w:w="640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  <w:tr w:rsidR="00AD4365">
        <w:trPr>
          <w:trHeight w:val="283"/>
        </w:trPr>
        <w:tc>
          <w:tcPr>
            <w:tcW w:w="35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58" w:right="0" w:firstLine="0"/>
              <w:jc w:val="left"/>
            </w:pPr>
            <w:r>
              <w:t xml:space="preserve">ФИО </w:t>
            </w:r>
            <w:proofErr w:type="spellStart"/>
            <w:r>
              <w:t>ководителя</w:t>
            </w:r>
            <w:proofErr w:type="spellEnd"/>
            <w:r>
              <w:t xml:space="preserve"> коллектива</w:t>
            </w:r>
          </w:p>
        </w:tc>
        <w:tc>
          <w:tcPr>
            <w:tcW w:w="640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  <w:tr w:rsidR="00AD4365">
        <w:trPr>
          <w:trHeight w:val="285"/>
        </w:trPr>
        <w:tc>
          <w:tcPr>
            <w:tcW w:w="35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43" w:right="0" w:firstLine="0"/>
              <w:jc w:val="left"/>
            </w:pPr>
            <w:r>
              <w:t>Теле он</w:t>
            </w:r>
          </w:p>
        </w:tc>
        <w:tc>
          <w:tcPr>
            <w:tcW w:w="640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  <w:tr w:rsidR="00AD4365">
        <w:trPr>
          <w:trHeight w:val="281"/>
        </w:trPr>
        <w:tc>
          <w:tcPr>
            <w:tcW w:w="356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50" w:right="0" w:firstLine="0"/>
              <w:jc w:val="left"/>
            </w:pPr>
            <w:r>
              <w:t xml:space="preserve">ФИО конце </w:t>
            </w:r>
            <w:proofErr w:type="spellStart"/>
            <w:r>
              <w:t>тмейсте</w:t>
            </w:r>
            <w:proofErr w:type="spellEnd"/>
            <w:r>
              <w:t xml:space="preserve"> а</w:t>
            </w:r>
          </w:p>
        </w:tc>
        <w:tc>
          <w:tcPr>
            <w:tcW w:w="640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  <w:tr w:rsidR="00AD4365">
        <w:tblPrEx>
          <w:tblCellMar>
            <w:top w:w="49" w:type="dxa"/>
            <w:left w:w="82" w:type="dxa"/>
            <w:right w:w="40" w:type="dxa"/>
          </w:tblCellMar>
        </w:tblPrEx>
        <w:trPr>
          <w:gridBefore w:val="1"/>
          <w:gridAfter w:val="1"/>
          <w:wBefore w:w="72" w:type="dxa"/>
          <w:wAfter w:w="22" w:type="dxa"/>
          <w:trHeight w:val="840"/>
        </w:trPr>
        <w:tc>
          <w:tcPr>
            <w:tcW w:w="45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0" w:firstLine="0"/>
              <w:jc w:val="center"/>
            </w:pPr>
            <w:r>
              <w:rPr>
                <w:sz w:val="26"/>
              </w:rPr>
              <w:t>Название номера</w:t>
            </w:r>
          </w:p>
          <w:p w:rsidR="00AD4365" w:rsidRDefault="00E25D83">
            <w:pPr>
              <w:spacing w:after="0" w:line="259" w:lineRule="auto"/>
              <w:ind w:left="1209" w:right="0" w:hanging="1087"/>
            </w:pPr>
            <w:r>
              <w:t>(со ссылкой на фольклорный источник и имя постановщика)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6"/>
              </w:rPr>
              <w:t>Хронометраж</w:t>
            </w:r>
          </w:p>
          <w:p w:rsidR="00AD4365" w:rsidRDefault="00E25D83">
            <w:pPr>
              <w:spacing w:after="0" w:line="259" w:lineRule="auto"/>
              <w:ind w:right="29" w:firstLine="0"/>
              <w:jc w:val="center"/>
            </w:pPr>
            <w:r>
              <w:t>(мин.)</w:t>
            </w: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65" w:right="0" w:firstLine="266"/>
              <w:jc w:val="left"/>
            </w:pPr>
            <w:r>
              <w:rPr>
                <w:sz w:val="26"/>
              </w:rPr>
              <w:t>Кол-во участников чел.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0" w:firstLine="0"/>
              <w:jc w:val="center"/>
            </w:pPr>
            <w:r>
              <w:rPr>
                <w:sz w:val="26"/>
              </w:rPr>
              <w:t>Техническое оснащение</w:t>
            </w:r>
          </w:p>
        </w:tc>
      </w:tr>
      <w:tr w:rsidR="00AD4365">
        <w:tblPrEx>
          <w:tblCellMar>
            <w:top w:w="49" w:type="dxa"/>
            <w:left w:w="82" w:type="dxa"/>
            <w:right w:w="40" w:type="dxa"/>
          </w:tblCellMar>
        </w:tblPrEx>
        <w:trPr>
          <w:gridBefore w:val="1"/>
          <w:gridAfter w:val="1"/>
          <w:wBefore w:w="72" w:type="dxa"/>
          <w:wAfter w:w="22" w:type="dxa"/>
          <w:trHeight w:val="643"/>
        </w:trPr>
        <w:tc>
          <w:tcPr>
            <w:tcW w:w="45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8"/>
              </w:rPr>
              <w:t>1.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  <w:tr w:rsidR="00AD4365">
        <w:tblPrEx>
          <w:tblCellMar>
            <w:top w:w="49" w:type="dxa"/>
            <w:left w:w="82" w:type="dxa"/>
            <w:right w:w="40" w:type="dxa"/>
          </w:tblCellMar>
        </w:tblPrEx>
        <w:trPr>
          <w:gridBefore w:val="1"/>
          <w:gridAfter w:val="1"/>
          <w:wBefore w:w="72" w:type="dxa"/>
          <w:wAfter w:w="22" w:type="dxa"/>
          <w:trHeight w:val="706"/>
        </w:trPr>
        <w:tc>
          <w:tcPr>
            <w:tcW w:w="45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6"/>
              </w:rPr>
              <w:t>2.</w:t>
            </w:r>
          </w:p>
        </w:tc>
        <w:tc>
          <w:tcPr>
            <w:tcW w:w="1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  <w:tr w:rsidR="00AD4365">
        <w:tblPrEx>
          <w:tblCellMar>
            <w:top w:w="49" w:type="dxa"/>
            <w:left w:w="82" w:type="dxa"/>
            <w:right w:w="40" w:type="dxa"/>
          </w:tblCellMar>
        </w:tblPrEx>
        <w:trPr>
          <w:gridBefore w:val="1"/>
          <w:gridAfter w:val="1"/>
          <w:wBefore w:w="72" w:type="dxa"/>
          <w:wAfter w:w="22" w:type="dxa"/>
          <w:trHeight w:val="2208"/>
        </w:trPr>
        <w:tc>
          <w:tcPr>
            <w:tcW w:w="45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29" w:right="0" w:firstLine="0"/>
              <w:jc w:val="left"/>
            </w:pPr>
            <w:r>
              <w:t>Участие в мастер-классах</w:t>
            </w:r>
          </w:p>
        </w:tc>
        <w:tc>
          <w:tcPr>
            <w:tcW w:w="53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63" w:lineRule="auto"/>
              <w:ind w:left="36" w:right="1213" w:firstLine="7"/>
              <w:jc w:val="left"/>
            </w:pPr>
            <w:r>
              <w:t>О</w:t>
            </w:r>
            <w:r>
              <w:tab/>
              <w:t>народная хореография о</w:t>
            </w:r>
            <w:r>
              <w:tab/>
              <w:t xml:space="preserve">народное пение </w:t>
            </w:r>
            <w:proofErr w:type="gramStart"/>
            <w:r>
              <w:t>о</w:t>
            </w:r>
            <w:r>
              <w:tab/>
              <w:t>игра</w:t>
            </w:r>
            <w:proofErr w:type="gramEnd"/>
            <w:r>
              <w:t xml:space="preserve"> на кантеле о</w:t>
            </w:r>
            <w:r>
              <w:tab/>
              <w:t>изготовление карельской куклы</w:t>
            </w:r>
          </w:p>
          <w:p w:rsidR="00AD4365" w:rsidRDefault="00E25D83">
            <w:pPr>
              <w:spacing w:after="0" w:line="259" w:lineRule="auto"/>
              <w:ind w:left="29" w:right="1126" w:firstLine="7"/>
              <w:jc w:val="left"/>
            </w:pPr>
            <w:r>
              <w:t>О</w:t>
            </w:r>
            <w:r>
              <w:tab/>
              <w:t>знакомство с музыкальными инструментами Карелии о</w:t>
            </w:r>
            <w:r>
              <w:tab/>
              <w:t>карельский костюм о</w:t>
            </w:r>
            <w:r>
              <w:tab/>
              <w:t xml:space="preserve">и </w:t>
            </w:r>
            <w:proofErr w:type="spellStart"/>
            <w:r>
              <w:t>ана</w:t>
            </w:r>
            <w:proofErr w:type="spellEnd"/>
            <w:r>
              <w:t xml:space="preserve"> аддиционной </w:t>
            </w:r>
            <w:proofErr w:type="spellStart"/>
            <w:r>
              <w:t>балалаике</w:t>
            </w:r>
            <w:proofErr w:type="spellEnd"/>
          </w:p>
        </w:tc>
      </w:tr>
      <w:tr w:rsidR="00AD4365">
        <w:tblPrEx>
          <w:tblCellMar>
            <w:top w:w="49" w:type="dxa"/>
            <w:left w:w="82" w:type="dxa"/>
            <w:right w:w="40" w:type="dxa"/>
          </w:tblCellMar>
        </w:tblPrEx>
        <w:trPr>
          <w:gridBefore w:val="1"/>
          <w:gridAfter w:val="1"/>
          <w:wBefore w:w="72" w:type="dxa"/>
          <w:wAfter w:w="22" w:type="dxa"/>
          <w:trHeight w:val="562"/>
        </w:trPr>
        <w:tc>
          <w:tcPr>
            <w:tcW w:w="45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14" w:right="0" w:firstLine="7"/>
            </w:pPr>
            <w:r>
              <w:t xml:space="preserve">Экскурсия в Детский краеведческий музей П </w:t>
            </w:r>
            <w:proofErr w:type="spellStart"/>
            <w:r>
              <w:t>овского</w:t>
            </w:r>
            <w:proofErr w:type="spellEnd"/>
            <w:r>
              <w:t xml:space="preserve"> </w:t>
            </w:r>
            <w:proofErr w:type="spellStart"/>
            <w:r>
              <w:t>Дво</w:t>
            </w:r>
            <w:proofErr w:type="spellEnd"/>
            <w:r>
              <w:t xml:space="preserve"> </w:t>
            </w:r>
            <w:proofErr w:type="spellStart"/>
            <w:r>
              <w:t>ца</w:t>
            </w:r>
            <w:proofErr w:type="spellEnd"/>
          </w:p>
        </w:tc>
        <w:tc>
          <w:tcPr>
            <w:tcW w:w="2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6"/>
              </w:rPr>
              <w:t>да</w:t>
            </w:r>
          </w:p>
        </w:tc>
        <w:tc>
          <w:tcPr>
            <w:tcW w:w="28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6"/>
              </w:rPr>
              <w:t>нет</w:t>
            </w:r>
          </w:p>
        </w:tc>
      </w:tr>
      <w:tr w:rsidR="00AD4365">
        <w:tblPrEx>
          <w:tblCellMar>
            <w:top w:w="49" w:type="dxa"/>
            <w:left w:w="82" w:type="dxa"/>
            <w:right w:w="40" w:type="dxa"/>
          </w:tblCellMar>
        </w:tblPrEx>
        <w:trPr>
          <w:gridBefore w:val="1"/>
          <w:gridAfter w:val="1"/>
          <w:wBefore w:w="72" w:type="dxa"/>
          <w:wAfter w:w="22" w:type="dxa"/>
          <w:trHeight w:val="312"/>
        </w:trPr>
        <w:tc>
          <w:tcPr>
            <w:tcW w:w="45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22" w:right="0" w:firstLine="0"/>
              <w:jc w:val="left"/>
            </w:pPr>
            <w:r>
              <w:t>Помощь в бронировании проживания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6"/>
              </w:rPr>
              <w:t>да</w:t>
            </w:r>
          </w:p>
        </w:tc>
        <w:tc>
          <w:tcPr>
            <w:tcW w:w="289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6"/>
              </w:rPr>
              <w:t>нет</w:t>
            </w:r>
          </w:p>
        </w:tc>
      </w:tr>
      <w:tr w:rsidR="00AD4365">
        <w:tblPrEx>
          <w:tblCellMar>
            <w:top w:w="49" w:type="dxa"/>
            <w:left w:w="82" w:type="dxa"/>
            <w:right w:w="40" w:type="dxa"/>
          </w:tblCellMar>
        </w:tblPrEx>
        <w:trPr>
          <w:gridBefore w:val="1"/>
          <w:gridAfter w:val="1"/>
          <w:wBefore w:w="72" w:type="dxa"/>
          <w:wAfter w:w="22" w:type="dxa"/>
          <w:trHeight w:val="321"/>
        </w:trPr>
        <w:tc>
          <w:tcPr>
            <w:tcW w:w="45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144" w:firstLine="0"/>
              <w:jc w:val="right"/>
            </w:pPr>
            <w:r>
              <w:t>если «да», сколько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  <w:tr w:rsidR="00AD4365">
        <w:tblPrEx>
          <w:tblCellMar>
            <w:top w:w="49" w:type="dxa"/>
            <w:left w:w="82" w:type="dxa"/>
            <w:right w:w="40" w:type="dxa"/>
          </w:tblCellMar>
        </w:tblPrEx>
        <w:trPr>
          <w:gridBefore w:val="1"/>
          <w:gridAfter w:val="1"/>
          <w:wBefore w:w="72" w:type="dxa"/>
          <w:wAfter w:w="22" w:type="dxa"/>
          <w:trHeight w:val="283"/>
        </w:trPr>
        <w:tc>
          <w:tcPr>
            <w:tcW w:w="18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4365" w:rsidRDefault="00E25D83">
            <w:pPr>
              <w:spacing w:after="0" w:line="259" w:lineRule="auto"/>
              <w:ind w:left="14" w:right="0" w:firstLine="0"/>
            </w:pPr>
            <w:r>
              <w:t xml:space="preserve">Помощь в </w:t>
            </w:r>
            <w:proofErr w:type="spellStart"/>
            <w:r>
              <w:t>брон</w:t>
            </w:r>
            <w:proofErr w:type="spellEnd"/>
            <w:r>
              <w:t xml:space="preserve"> </w:t>
            </w:r>
          </w:p>
        </w:tc>
        <w:tc>
          <w:tcPr>
            <w:tcW w:w="273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t>овании</w:t>
            </w:r>
            <w:proofErr w:type="spellEnd"/>
            <w:r>
              <w:t xml:space="preserve"> питания</w:t>
            </w:r>
          </w:p>
        </w:tc>
        <w:tc>
          <w:tcPr>
            <w:tcW w:w="24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0" w:firstLine="0"/>
              <w:jc w:val="left"/>
            </w:pPr>
            <w:r>
              <w:rPr>
                <w:sz w:val="26"/>
              </w:rPr>
              <w:t>да</w:t>
            </w:r>
          </w:p>
        </w:tc>
        <w:tc>
          <w:tcPr>
            <w:tcW w:w="289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6"/>
              </w:rPr>
              <w:t>нет</w:t>
            </w:r>
          </w:p>
        </w:tc>
      </w:tr>
      <w:tr w:rsidR="00AD4365">
        <w:tblPrEx>
          <w:tblCellMar>
            <w:top w:w="49" w:type="dxa"/>
            <w:left w:w="82" w:type="dxa"/>
            <w:right w:w="40" w:type="dxa"/>
          </w:tblCellMar>
        </w:tblPrEx>
        <w:trPr>
          <w:gridBefore w:val="1"/>
          <w:gridAfter w:val="1"/>
          <w:wBefore w:w="72" w:type="dxa"/>
          <w:wAfter w:w="22" w:type="dxa"/>
          <w:trHeight w:val="285"/>
        </w:trPr>
        <w:tc>
          <w:tcPr>
            <w:tcW w:w="45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1346" w:right="0" w:firstLine="0"/>
              <w:jc w:val="left"/>
            </w:pPr>
            <w:r>
              <w:t>если «да», сколько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AD4365" w:rsidRDefault="00E25D83">
      <w:pPr>
        <w:tabs>
          <w:tab w:val="center" w:pos="7052"/>
        </w:tabs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62456" cy="13715"/>
                <wp:effectExtent l="0" t="0" r="0" b="0"/>
                <wp:docPr id="22650" name="Group 22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456" cy="13715"/>
                          <a:chOff x="0" y="0"/>
                          <a:chExt cx="1362456" cy="13715"/>
                        </a:xfrm>
                      </wpg:grpSpPr>
                      <wps:wsp>
                        <wps:cNvPr id="22649" name="Shape 22649"/>
                        <wps:cNvSpPr/>
                        <wps:spPr>
                          <a:xfrm>
                            <a:off x="0" y="0"/>
                            <a:ext cx="136245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2456" h="13715">
                                <a:moveTo>
                                  <a:pt x="0" y="6858"/>
                                </a:moveTo>
                                <a:lnTo>
                                  <a:pt x="1362456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50" style="width:107.28pt;height:1.07996pt;mso-position-horizontal-relative:char;mso-position-vertical-relative:line" coordsize="13624,137">
                <v:shape id="Shape 22649" style="position:absolute;width:13624;height:137;left:0;top:0;" coordsize="1362456,13715" path="m0,6858l1362456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2024 г,</w:t>
      </w:r>
      <w:r>
        <w:tab/>
        <w:t>Подпись</w:t>
      </w:r>
    </w:p>
    <w:p w:rsidR="00AD4365" w:rsidRDefault="00E25D83">
      <w:pPr>
        <w:spacing w:after="0" w:line="259" w:lineRule="auto"/>
        <w:ind w:left="75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2144" cy="9144"/>
                <wp:effectExtent l="0" t="0" r="0" b="0"/>
                <wp:docPr id="22652" name="Group 22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144" cy="9144"/>
                          <a:chOff x="0" y="0"/>
                          <a:chExt cx="1152144" cy="9144"/>
                        </a:xfrm>
                      </wpg:grpSpPr>
                      <wps:wsp>
                        <wps:cNvPr id="22651" name="Shape 22651"/>
                        <wps:cNvSpPr/>
                        <wps:spPr>
                          <a:xfrm>
                            <a:off x="0" y="0"/>
                            <a:ext cx="1152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144" h="9144">
                                <a:moveTo>
                                  <a:pt x="0" y="4572"/>
                                </a:moveTo>
                                <a:lnTo>
                                  <a:pt x="1152144" y="4572"/>
                                </a:lnTo>
                              </a:path>
                            </a:pathLst>
                          </a:custGeom>
                          <a:ln w="91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52" style="width:90.72pt;height:0.720032pt;mso-position-horizontal-relative:char;mso-position-vertical-relative:line" coordsize="11521,91">
                <v:shape id="Shape 22651" style="position:absolute;width:11521;height:91;left:0;top:0;" coordsize="1152144,9144" path="m0,4572l1152144,4572">
                  <v:stroke weight="0.72003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D4365" w:rsidRDefault="00E25D83">
      <w:pPr>
        <w:spacing w:after="501" w:line="265" w:lineRule="auto"/>
        <w:ind w:left="10" w:right="-15" w:hanging="10"/>
        <w:jc w:val="right"/>
      </w:pPr>
      <w:r>
        <w:rPr>
          <w:sz w:val="26"/>
        </w:rPr>
        <w:t>Приложение 2.</w:t>
      </w:r>
    </w:p>
    <w:p w:rsidR="00AD4365" w:rsidRDefault="00E25D83">
      <w:pPr>
        <w:pStyle w:val="1"/>
        <w:spacing w:after="0"/>
        <w:ind w:right="7"/>
      </w:pPr>
      <w:r>
        <w:lastRenderedPageBreak/>
        <w:t>ПРОГРАММА</w:t>
      </w:r>
    </w:p>
    <w:p w:rsidR="00AD4365" w:rsidRDefault="00E25D83">
      <w:pPr>
        <w:spacing w:after="2" w:line="265" w:lineRule="auto"/>
        <w:ind w:left="1842" w:right="1832" w:hanging="10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612648</wp:posOffset>
            </wp:positionH>
            <wp:positionV relativeFrom="page">
              <wp:posOffset>7818120</wp:posOffset>
            </wp:positionV>
            <wp:extent cx="18288" cy="18288"/>
            <wp:effectExtent l="0" t="0" r="0" b="0"/>
            <wp:wrapSquare wrapText="bothSides"/>
            <wp:docPr id="11678" name="Picture 11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8" name="Picture 1167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Межрегионального детско-юношеского Фестиваля народного творчества «</w:t>
      </w:r>
      <w:proofErr w:type="spellStart"/>
      <w:r>
        <w:t>Хумахуш</w:t>
      </w:r>
      <w:proofErr w:type="spellEnd"/>
      <w:r>
        <w:t xml:space="preserve">» им. ВГ. </w:t>
      </w:r>
      <w:proofErr w:type="spellStart"/>
      <w:r>
        <w:t>Мальми</w:t>
      </w:r>
      <w:proofErr w:type="spellEnd"/>
    </w:p>
    <w:tbl>
      <w:tblPr>
        <w:tblStyle w:val="TableGrid"/>
        <w:tblW w:w="9573" w:type="dxa"/>
        <w:tblInd w:w="14" w:type="dxa"/>
        <w:tblCellMar>
          <w:top w:w="36" w:type="dxa"/>
          <w:left w:w="86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1842"/>
        <w:gridCol w:w="1357"/>
        <w:gridCol w:w="3803"/>
        <w:gridCol w:w="683"/>
        <w:gridCol w:w="1005"/>
        <w:gridCol w:w="883"/>
      </w:tblGrid>
      <w:tr w:rsidR="00AD4365">
        <w:trPr>
          <w:trHeight w:val="284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103" w:right="0" w:firstLine="0"/>
              <w:jc w:val="center"/>
            </w:pPr>
            <w:proofErr w:type="spellStart"/>
            <w:r>
              <w:rPr>
                <w:sz w:val="28"/>
              </w:rPr>
              <w:t>ата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емя</w:t>
            </w:r>
            <w:proofErr w:type="spellEnd"/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7" w:firstLine="0"/>
              <w:jc w:val="center"/>
            </w:pPr>
            <w:proofErr w:type="spellStart"/>
            <w:r>
              <w:rPr>
                <w:sz w:val="26"/>
              </w:rPr>
              <w:t>Ме</w:t>
            </w:r>
            <w:proofErr w:type="spellEnd"/>
            <w:r>
              <w:rPr>
                <w:sz w:val="26"/>
              </w:rPr>
              <w:t xml:space="preserve"> оп </w:t>
            </w:r>
            <w:proofErr w:type="spellStart"/>
            <w:r>
              <w:rPr>
                <w:sz w:val="26"/>
              </w:rPr>
              <w:t>иятие</w:t>
            </w:r>
            <w:proofErr w:type="spellEnd"/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6"/>
              </w:rPr>
              <w:t xml:space="preserve">Место п </w:t>
            </w:r>
            <w:proofErr w:type="spellStart"/>
            <w:r>
              <w:rPr>
                <w:sz w:val="26"/>
              </w:rPr>
              <w:t>оведения</w:t>
            </w:r>
            <w:proofErr w:type="spellEnd"/>
          </w:p>
        </w:tc>
      </w:tr>
      <w:tr w:rsidR="00AD4365">
        <w:trPr>
          <w:trHeight w:val="28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73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2369" w:right="0" w:firstLine="0"/>
              <w:jc w:val="left"/>
            </w:pPr>
            <w:r>
              <w:rPr>
                <w:sz w:val="26"/>
              </w:rPr>
              <w:t xml:space="preserve">22 </w:t>
            </w:r>
            <w:proofErr w:type="spellStart"/>
            <w:r>
              <w:rPr>
                <w:sz w:val="26"/>
              </w:rPr>
              <w:t>ма</w:t>
            </w:r>
            <w:proofErr w:type="spellEnd"/>
            <w:r>
              <w:rPr>
                <w:sz w:val="26"/>
              </w:rPr>
              <w:t xml:space="preserve"> та</w:t>
            </w:r>
          </w:p>
        </w:tc>
      </w:tr>
      <w:tr w:rsidR="00AD4365">
        <w:trPr>
          <w:trHeight w:val="288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2" w:firstLine="0"/>
              <w:jc w:val="center"/>
            </w:pPr>
            <w:r>
              <w:t>11.00-11.50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11" w:right="0" w:firstLine="0"/>
              <w:jc w:val="left"/>
            </w:pPr>
            <w:proofErr w:type="spellStart"/>
            <w:r>
              <w:t>егис</w:t>
            </w:r>
            <w:proofErr w:type="spellEnd"/>
            <w:r>
              <w:t xml:space="preserve"> </w:t>
            </w:r>
            <w:proofErr w:type="spellStart"/>
            <w:r>
              <w:t>ация</w:t>
            </w:r>
            <w:proofErr w:type="spellEnd"/>
            <w:r>
              <w:t xml:space="preserve"> </w:t>
            </w:r>
            <w:proofErr w:type="spellStart"/>
            <w:r>
              <w:t>астников</w:t>
            </w:r>
            <w:proofErr w:type="spellEnd"/>
          </w:p>
        </w:tc>
        <w:tc>
          <w:tcPr>
            <w:tcW w:w="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4365" w:rsidRDefault="00E25D83">
            <w:pPr>
              <w:spacing w:after="0" w:line="259" w:lineRule="auto"/>
              <w:ind w:left="183" w:right="0" w:firstLine="0"/>
              <w:jc w:val="left"/>
            </w:pPr>
            <w:r>
              <w:t xml:space="preserve">П </w:t>
            </w:r>
          </w:p>
        </w:tc>
        <w:tc>
          <w:tcPr>
            <w:tcW w:w="188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11" w:right="0" w:firstLine="0"/>
              <w:jc w:val="left"/>
            </w:pPr>
            <w:proofErr w:type="spellStart"/>
            <w:r>
              <w:t>овский</w:t>
            </w:r>
            <w:proofErr w:type="spellEnd"/>
            <w:r>
              <w:t xml:space="preserve"> </w:t>
            </w:r>
            <w:proofErr w:type="spellStart"/>
            <w:r>
              <w:t>Дво</w:t>
            </w:r>
            <w:proofErr w:type="spellEnd"/>
            <w:r>
              <w:t xml:space="preserve"> </w:t>
            </w:r>
            <w:proofErr w:type="spellStart"/>
            <w:r>
              <w:t>ец</w:t>
            </w:r>
            <w:proofErr w:type="spellEnd"/>
          </w:p>
        </w:tc>
      </w:tr>
      <w:tr w:rsidR="00AD4365">
        <w:trPr>
          <w:trHeight w:val="562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2" w:firstLine="0"/>
              <w:jc w:val="center"/>
            </w:pPr>
            <w:r>
              <w:t>12.00-13.50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74" w:firstLine="0"/>
              <w:jc w:val="center"/>
            </w:pPr>
            <w:r>
              <w:t>творческая встреча «В кругу друзей Виолы</w:t>
            </w:r>
          </w:p>
          <w:p w:rsidR="00AD4365" w:rsidRDefault="00E25D83">
            <w:pPr>
              <w:spacing w:after="0" w:line="259" w:lineRule="auto"/>
              <w:ind w:right="81" w:firstLine="0"/>
              <w:jc w:val="center"/>
            </w:pPr>
            <w:proofErr w:type="spellStart"/>
            <w:r>
              <w:t>Мальми</w:t>
            </w:r>
            <w:proofErr w:type="spellEnd"/>
            <w:r>
              <w:t xml:space="preserve">» для </w:t>
            </w:r>
            <w:proofErr w:type="spellStart"/>
            <w:r>
              <w:t>уководителей</w:t>
            </w:r>
            <w:proofErr w:type="spellEnd"/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889" w:right="276" w:hanging="461"/>
              <w:jc w:val="left"/>
            </w:pPr>
            <w:r>
              <w:t xml:space="preserve">Музей Дворца, 66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  <w:tr w:rsidR="00AD4365">
        <w:trPr>
          <w:trHeight w:val="288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2" w:firstLine="0"/>
              <w:jc w:val="center"/>
            </w:pPr>
            <w:r>
              <w:t>12.00-13.50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88" w:firstLine="0"/>
              <w:jc w:val="center"/>
            </w:pPr>
            <w:proofErr w:type="spellStart"/>
            <w:r>
              <w:t>масте</w:t>
            </w:r>
            <w:proofErr w:type="spellEnd"/>
            <w:r>
              <w:t xml:space="preserve"> -классы для </w:t>
            </w:r>
            <w:proofErr w:type="spellStart"/>
            <w:r>
              <w:t>астников</w:t>
            </w:r>
            <w:proofErr w:type="spellEnd"/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57" w:firstLine="0"/>
              <w:jc w:val="center"/>
            </w:pPr>
            <w:r>
              <w:t xml:space="preserve">Кабинеты о </w:t>
            </w:r>
            <w:proofErr w:type="spellStart"/>
            <w:r>
              <w:t>ца</w:t>
            </w:r>
            <w:proofErr w:type="spellEnd"/>
          </w:p>
        </w:tc>
      </w:tr>
      <w:tr w:rsidR="00AD4365">
        <w:trPr>
          <w:trHeight w:val="284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2" w:firstLine="0"/>
              <w:jc w:val="center"/>
            </w:pPr>
            <w:r>
              <w:t>14.00-16.00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7" w:firstLine="0"/>
              <w:jc w:val="center"/>
            </w:pPr>
            <w:r>
              <w:t xml:space="preserve">обед, свободное в </w:t>
            </w:r>
            <w:proofErr w:type="spellStart"/>
            <w:r>
              <w:t>емя</w:t>
            </w:r>
            <w:proofErr w:type="spellEnd"/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50" w:firstLine="0"/>
              <w:jc w:val="center"/>
            </w:pPr>
            <w:r>
              <w:t xml:space="preserve">Столовая </w:t>
            </w:r>
            <w:proofErr w:type="spellStart"/>
            <w:r>
              <w:t>Дво</w:t>
            </w:r>
            <w:proofErr w:type="spellEnd"/>
            <w:r>
              <w:t xml:space="preserve"> </w:t>
            </w:r>
            <w:proofErr w:type="spellStart"/>
            <w:r>
              <w:t>ца</w:t>
            </w:r>
            <w:proofErr w:type="spellEnd"/>
          </w:p>
        </w:tc>
      </w:tr>
      <w:tr w:rsidR="00AD4365">
        <w:trPr>
          <w:trHeight w:val="559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55" w:firstLine="0"/>
              <w:jc w:val="center"/>
            </w:pPr>
            <w:r>
              <w:t>16.00-17.50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2002" w:right="0" w:hanging="1750"/>
              <w:jc w:val="left"/>
            </w:pPr>
            <w:r>
              <w:t xml:space="preserve">техническая репетиция на сцене Дворца по </w:t>
            </w:r>
            <w:proofErr w:type="spellStart"/>
            <w:r>
              <w:t>асписанию</w:t>
            </w:r>
            <w:proofErr w:type="spellEnd"/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57" w:firstLine="0"/>
              <w:jc w:val="center"/>
            </w:pPr>
            <w:r>
              <w:t>Концертный зал</w:t>
            </w:r>
          </w:p>
        </w:tc>
      </w:tr>
      <w:tr w:rsidR="00AD4365">
        <w:trPr>
          <w:trHeight w:val="1109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2" w:firstLine="0"/>
              <w:jc w:val="center"/>
            </w:pPr>
            <w:r>
              <w:t>18.00-20.oo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101" w:right="168" w:firstLine="497"/>
            </w:pPr>
            <w:r>
              <w:t xml:space="preserve">открытие межрегионального </w:t>
            </w:r>
            <w:proofErr w:type="spellStart"/>
            <w:r>
              <w:t>детскоюношеского</w:t>
            </w:r>
            <w:proofErr w:type="spellEnd"/>
            <w:r>
              <w:t xml:space="preserve"> Фестиваля народного творчества «ХУМАХУШ» им. ВГ. </w:t>
            </w:r>
            <w:proofErr w:type="spellStart"/>
            <w:r>
              <w:t>Мальми</w:t>
            </w:r>
            <w:proofErr w:type="spellEnd"/>
            <w:r>
              <w:t xml:space="preserve">, концерт </w:t>
            </w:r>
            <w:proofErr w:type="spellStart"/>
            <w:r>
              <w:t>тво</w:t>
            </w:r>
            <w:proofErr w:type="spellEnd"/>
            <w:r>
              <w:t xml:space="preserve"> </w:t>
            </w:r>
            <w:proofErr w:type="spellStart"/>
            <w:r>
              <w:t>ческих</w:t>
            </w:r>
            <w:proofErr w:type="spellEnd"/>
            <w:r>
              <w:t xml:space="preserve"> коллективов</w:t>
            </w:r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4" w:firstLine="0"/>
              <w:jc w:val="center"/>
            </w:pPr>
            <w:r>
              <w:t>Концертный зал</w:t>
            </w:r>
          </w:p>
        </w:tc>
      </w:tr>
      <w:tr w:rsidR="00AD4365">
        <w:trPr>
          <w:trHeight w:val="28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4365" w:rsidRDefault="00AD4365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73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2376" w:right="0" w:firstLine="0"/>
              <w:jc w:val="left"/>
            </w:pPr>
            <w:r>
              <w:rPr>
                <w:sz w:val="26"/>
              </w:rPr>
              <w:t xml:space="preserve">23 </w:t>
            </w:r>
            <w:proofErr w:type="spellStart"/>
            <w:r>
              <w:rPr>
                <w:sz w:val="26"/>
              </w:rPr>
              <w:t>ма</w:t>
            </w:r>
            <w:proofErr w:type="spellEnd"/>
            <w:r>
              <w:rPr>
                <w:sz w:val="26"/>
              </w:rPr>
              <w:t xml:space="preserve"> та</w:t>
            </w:r>
          </w:p>
        </w:tc>
      </w:tr>
      <w:tr w:rsidR="00AD4365">
        <w:trPr>
          <w:trHeight w:val="557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55" w:firstLine="0"/>
              <w:jc w:val="center"/>
            </w:pPr>
            <w:r>
              <w:t>10.00-lO.50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36" w:right="103" w:firstLine="0"/>
              <w:jc w:val="center"/>
            </w:pPr>
            <w:r>
              <w:t xml:space="preserve">мастер-класс по хореографии Б.Ф. Шустова для всех </w:t>
            </w:r>
            <w:proofErr w:type="spellStart"/>
            <w:r>
              <w:t>астников</w:t>
            </w:r>
            <w:proofErr w:type="spellEnd"/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4" w:firstLine="0"/>
              <w:jc w:val="center"/>
            </w:pPr>
            <w:r>
              <w:t>Паркетное фойе</w:t>
            </w:r>
          </w:p>
        </w:tc>
      </w:tr>
      <w:tr w:rsidR="00AD4365">
        <w:trPr>
          <w:trHeight w:val="288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55" w:firstLine="0"/>
              <w:jc w:val="center"/>
            </w:pPr>
            <w:r>
              <w:t>11.00-12.50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7" w:firstLine="0"/>
              <w:jc w:val="center"/>
            </w:pPr>
            <w:proofErr w:type="spellStart"/>
            <w:r>
              <w:t>масте</w:t>
            </w:r>
            <w:proofErr w:type="spellEnd"/>
            <w:r>
              <w:t xml:space="preserve"> -классы</w:t>
            </w:r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57" w:firstLine="0"/>
              <w:jc w:val="center"/>
            </w:pPr>
            <w:r>
              <w:t xml:space="preserve">Кабинеты </w:t>
            </w:r>
            <w:proofErr w:type="spellStart"/>
            <w:r>
              <w:t>Дво</w:t>
            </w:r>
            <w:proofErr w:type="spellEnd"/>
            <w:r>
              <w:t xml:space="preserve"> </w:t>
            </w:r>
            <w:proofErr w:type="spellStart"/>
            <w:r>
              <w:t>ца</w:t>
            </w:r>
            <w:proofErr w:type="spellEnd"/>
          </w:p>
        </w:tc>
      </w:tr>
      <w:tr w:rsidR="00AD4365">
        <w:trPr>
          <w:trHeight w:val="288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2" w:firstLine="0"/>
              <w:jc w:val="center"/>
            </w:pPr>
            <w:r>
              <w:t>13.00-13.50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770" w:right="0" w:firstLine="0"/>
              <w:jc w:val="left"/>
            </w:pPr>
            <w:r>
              <w:t xml:space="preserve">общая </w:t>
            </w:r>
            <w:proofErr w:type="spellStart"/>
            <w:r>
              <w:t>епетиция</w:t>
            </w:r>
            <w:proofErr w:type="spellEnd"/>
            <w:r>
              <w:t xml:space="preserve"> танца Х ах</w:t>
            </w:r>
          </w:p>
        </w:tc>
        <w:tc>
          <w:tcPr>
            <w:tcW w:w="16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D4365" w:rsidRDefault="00E25D83">
            <w:pPr>
              <w:spacing w:after="0" w:line="259" w:lineRule="auto"/>
              <w:ind w:right="120" w:firstLine="0"/>
              <w:jc w:val="right"/>
            </w:pPr>
            <w:r>
              <w:t xml:space="preserve">Па </w:t>
            </w:r>
            <w:proofErr w:type="spellStart"/>
            <w:r>
              <w:t>кетное</w:t>
            </w:r>
            <w:proofErr w:type="spellEnd"/>
            <w:r>
              <w:t xml:space="preserve"> </w:t>
            </w:r>
          </w:p>
        </w:tc>
        <w:tc>
          <w:tcPr>
            <w:tcW w:w="88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ойе</w:t>
            </w:r>
            <w:proofErr w:type="spellEnd"/>
          </w:p>
        </w:tc>
      </w:tr>
      <w:tr w:rsidR="00AD4365">
        <w:trPr>
          <w:trHeight w:val="281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55" w:firstLine="0"/>
              <w:jc w:val="center"/>
            </w:pPr>
            <w:r>
              <w:t>14.00-15.50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7" w:firstLine="0"/>
              <w:jc w:val="center"/>
            </w:pPr>
            <w:r>
              <w:t xml:space="preserve">обед, свободное в </w:t>
            </w:r>
            <w:proofErr w:type="spellStart"/>
            <w:r>
              <w:t>емя</w:t>
            </w:r>
            <w:proofErr w:type="spellEnd"/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50" w:firstLine="0"/>
              <w:jc w:val="center"/>
            </w:pPr>
            <w:r>
              <w:t xml:space="preserve">Столовая </w:t>
            </w:r>
            <w:proofErr w:type="spellStart"/>
            <w:r>
              <w:t>Дво</w:t>
            </w:r>
            <w:proofErr w:type="spellEnd"/>
            <w:r>
              <w:t xml:space="preserve"> </w:t>
            </w:r>
            <w:proofErr w:type="spellStart"/>
            <w:r>
              <w:t>ца</w:t>
            </w:r>
            <w:proofErr w:type="spellEnd"/>
          </w:p>
        </w:tc>
      </w:tr>
      <w:tr w:rsidR="00AD4365">
        <w:trPr>
          <w:trHeight w:val="554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2" w:firstLine="0"/>
              <w:jc w:val="center"/>
            </w:pPr>
            <w:r>
              <w:t>16.00-18.оо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29" w:right="117" w:firstLine="0"/>
              <w:jc w:val="center"/>
            </w:pPr>
            <w:r>
              <w:t xml:space="preserve">народное гуляние «Слава карельской крупе», н </w:t>
            </w:r>
            <w:proofErr w:type="spellStart"/>
            <w:r>
              <w:t>аждение</w:t>
            </w:r>
            <w:proofErr w:type="spellEnd"/>
            <w:r>
              <w:t xml:space="preserve"> </w:t>
            </w:r>
            <w:proofErr w:type="spellStart"/>
            <w:r>
              <w:t>астников</w:t>
            </w:r>
            <w:proofErr w:type="spellEnd"/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64" w:firstLine="0"/>
              <w:jc w:val="center"/>
            </w:pPr>
            <w:r>
              <w:t>Паркетное фойе</w:t>
            </w:r>
          </w:p>
        </w:tc>
      </w:tr>
      <w:tr w:rsidR="00AD4365">
        <w:trPr>
          <w:trHeight w:val="562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55" w:firstLine="0"/>
              <w:jc w:val="center"/>
            </w:pPr>
            <w:r>
              <w:t>18.00-19.00</w:t>
            </w:r>
          </w:p>
        </w:tc>
        <w:tc>
          <w:tcPr>
            <w:tcW w:w="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left="1332" w:right="0" w:hanging="562"/>
            </w:pPr>
            <w:r>
              <w:t xml:space="preserve">Подведение итогов Фестиваля с </w:t>
            </w:r>
            <w:proofErr w:type="spellStart"/>
            <w:r>
              <w:t>оводителями</w:t>
            </w:r>
            <w:proofErr w:type="spellEnd"/>
            <w:r>
              <w:t xml:space="preserve"> коллективов</w:t>
            </w:r>
          </w:p>
        </w:tc>
        <w:tc>
          <w:tcPr>
            <w:tcW w:w="2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4365" w:rsidRDefault="00E25D83">
            <w:pPr>
              <w:spacing w:after="0" w:line="259" w:lineRule="auto"/>
              <w:ind w:right="78" w:firstLine="0"/>
              <w:jc w:val="center"/>
            </w:pPr>
            <w:r>
              <w:t xml:space="preserve">42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</w:tr>
    </w:tbl>
    <w:p w:rsidR="00AD4365" w:rsidRDefault="00E25D83">
      <w:pPr>
        <w:spacing w:after="275"/>
        <w:ind w:left="22" w:right="21"/>
      </w:pPr>
      <w:r>
        <w:t>Организаторы Фестиваля оставляют за собой право вносить изменения в программу.</w:t>
      </w:r>
    </w:p>
    <w:p w:rsidR="00AD4365" w:rsidRDefault="00E25D83">
      <w:pPr>
        <w:ind w:right="21"/>
      </w:pPr>
      <w:r>
        <w:t>В рамках Фестиваля состоится творческая встреча «В кругу друзей Виолы Малыми», посвященная жизни и творческой деятельности хореографа, балетмейстера, Заслуженного работника культуры Карельской АССР, Заслуженного работника культуры РСФСР, лауреата Государст</w:t>
      </w:r>
      <w:r>
        <w:t xml:space="preserve">венной премии Республики Карелия в области культуры, лауреата премии Правительства Российской Федерации «Душа России», Почётного гражданина Республики Карелия Виолы Генриховны </w:t>
      </w:r>
      <w:proofErr w:type="spellStart"/>
      <w:r>
        <w:t>Мальми</w:t>
      </w:r>
      <w:proofErr w:type="spellEnd"/>
      <w:r>
        <w:t xml:space="preserve"> и ее ученицы педагога, хореографа, основателя фольклорно-хореографическог</w:t>
      </w:r>
      <w:r>
        <w:t>о ансамбля «</w:t>
      </w:r>
      <w:proofErr w:type="spellStart"/>
      <w:r>
        <w:t>kulkuset</w:t>
      </w:r>
      <w:proofErr w:type="spellEnd"/>
      <w:r>
        <w:t>», почетного работника общего образования Российской Федерации Натальи Александровны Кашириной, их вкладу в культурное наследие Республики Карелия.</w:t>
      </w:r>
    </w:p>
    <w:sectPr w:rsidR="00AD4365">
      <w:type w:val="continuous"/>
      <w:pgSz w:w="11902" w:h="16834"/>
      <w:pgMar w:top="1202" w:right="742" w:bottom="881" w:left="11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65"/>
    <w:rsid w:val="00AD4365"/>
    <w:rsid w:val="00E2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F37A"/>
  <w15:docId w15:val="{5C9CC381-5EC6-4404-83CA-C46F7F9C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4" w:lineRule="auto"/>
      <w:ind w:right="230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8"/>
      <w:ind w:left="10" w:right="468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18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2.jp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24" Type="http://schemas.openxmlformats.org/officeDocument/2006/relationships/image" Target="media/image21.jpg"/><Relationship Id="rId32" Type="http://schemas.openxmlformats.org/officeDocument/2006/relationships/fontTable" Target="fontTable.xml"/><Relationship Id="rId5" Type="http://schemas.openxmlformats.org/officeDocument/2006/relationships/image" Target="media/image17.jpg"/><Relationship Id="rId15" Type="http://schemas.openxmlformats.org/officeDocument/2006/relationships/image" Target="media/image10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«Петровский Дворец»</Company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2024-02-12T09:48:00Z</dcterms:created>
  <dcterms:modified xsi:type="dcterms:W3CDTF">2024-02-12T09:48:00Z</dcterms:modified>
</cp:coreProperties>
</file>